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C87C" w14:textId="443ABF7D" w:rsidR="00FC798B" w:rsidRPr="00C62A55" w:rsidRDefault="00FC798B" w:rsidP="008A2E31">
      <w:pPr>
        <w:pStyle w:val="Ttulo1"/>
        <w:shd w:val="clear" w:color="auto" w:fill="FFFFFF"/>
        <w:spacing w:before="120" w:line="288" w:lineRule="atLeast"/>
        <w:rPr>
          <w:rFonts w:ascii="Times New Roman" w:hAnsi="Times New Roman" w:cs="Times New Roman"/>
          <w:color w:val="292929"/>
        </w:rPr>
      </w:pPr>
      <w:r w:rsidRPr="00C62A55">
        <w:rPr>
          <w:rFonts w:ascii="Times New Roman" w:hAnsi="Times New Roman" w:cs="Times New Roman"/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 wp14:anchorId="3CBF3E19" wp14:editId="0FBE2C09">
            <wp:simplePos x="0" y="0"/>
            <wp:positionH relativeFrom="column">
              <wp:posOffset>0</wp:posOffset>
            </wp:positionH>
            <wp:positionV relativeFrom="paragraph">
              <wp:posOffset>88971</wp:posOffset>
            </wp:positionV>
            <wp:extent cx="728420" cy="685800"/>
            <wp:effectExtent l="0" t="0" r="0" b="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A55">
        <w:rPr>
          <w:rFonts w:ascii="Times New Roman" w:hAnsi="Times New Roman" w:cs="Times New Roman"/>
        </w:rPr>
        <w:t>PRÁCTICA</w:t>
      </w:r>
      <w:r w:rsidRPr="00C62A55">
        <w:rPr>
          <w:rFonts w:ascii="Times New Roman" w:hAnsi="Times New Roman" w:cs="Times New Roman"/>
          <w:spacing w:val="-3"/>
        </w:rPr>
        <w:t xml:space="preserve"> “</w:t>
      </w:r>
      <w:r w:rsidR="008A2E31" w:rsidRPr="00C62A55">
        <w:rPr>
          <w:rFonts w:ascii="Times New Roman" w:hAnsi="Times New Roman" w:cs="Times New Roman"/>
          <w:color w:val="292929"/>
        </w:rPr>
        <w:t>Circuito de semáforo modelo con circuito integrado 555</w:t>
      </w:r>
      <w:r w:rsidRPr="00C62A55">
        <w:rPr>
          <w:rFonts w:ascii="Times New Roman" w:hAnsi="Times New Roman" w:cs="Times New Roman"/>
          <w:spacing w:val="-2"/>
        </w:rPr>
        <w:t>”</w:t>
      </w:r>
    </w:p>
    <w:p w14:paraId="18D39267" w14:textId="220E39F3" w:rsidR="008A2E31" w:rsidRPr="00C62A55" w:rsidRDefault="00FC798B" w:rsidP="008A2E31">
      <w:pPr>
        <w:pStyle w:val="Textoindependiente"/>
        <w:tabs>
          <w:tab w:val="left" w:pos="7964"/>
          <w:tab w:val="left" w:pos="9702"/>
        </w:tabs>
        <w:spacing w:before="245"/>
        <w:ind w:left="1596"/>
        <w:rPr>
          <w:rFonts w:ascii="Times New Roman" w:hAnsi="Times New Roman" w:cs="Times New Roman"/>
          <w:u w:val="single"/>
        </w:rPr>
      </w:pPr>
      <w:r w:rsidRPr="00C62A55">
        <w:rPr>
          <w:rFonts w:ascii="Times New Roman" w:hAnsi="Times New Roman" w:cs="Times New Roman"/>
        </w:rPr>
        <w:t xml:space="preserve">Nombre de alumno: </w:t>
      </w:r>
      <w:r w:rsidRPr="00C62A55">
        <w:rPr>
          <w:rFonts w:ascii="Times New Roman" w:hAnsi="Times New Roman" w:cs="Times New Roman"/>
          <w:u w:val="single"/>
        </w:rPr>
        <w:tab/>
      </w:r>
      <w:r w:rsidRPr="00C62A55">
        <w:rPr>
          <w:rFonts w:ascii="Times New Roman" w:hAnsi="Times New Roman" w:cs="Times New Roman"/>
        </w:rPr>
        <w:t xml:space="preserve">Grupo: </w:t>
      </w:r>
      <w:r w:rsidRPr="00C62A55">
        <w:rPr>
          <w:rFonts w:ascii="Times New Roman" w:hAnsi="Times New Roman" w:cs="Times New Roman"/>
          <w:u w:val="single"/>
        </w:rPr>
        <w:tab/>
      </w:r>
    </w:p>
    <w:p w14:paraId="47172344" w14:textId="480C730B" w:rsidR="0020625D" w:rsidRPr="00C62A55" w:rsidRDefault="0020625D" w:rsidP="005167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34D68F" w14:textId="77777777" w:rsidR="0051674F" w:rsidRDefault="00C62A55" w:rsidP="0051674F">
      <w:pPr>
        <w:jc w:val="both"/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  <w:r w:rsidRPr="00C62A55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T</w:t>
      </w:r>
      <w:r w:rsidRPr="00C62A55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utorial sobre cómo crear un circuito de semáforo con dos circuitos integrados temporizadores 555 y otros componentes electrónicos. Este circuito enciende el LED verde, lo mantiene encendido un tiempo, luego enciende el LED amarillo un instante y finalmente enciende el LED rojo durante casi lo mismo que el LED verde. Este ciclo comienza desde el LED verde.</w:t>
      </w:r>
    </w:p>
    <w:p w14:paraId="214BCC24" w14:textId="76AD6627" w:rsidR="0051674F" w:rsidRPr="0051674F" w:rsidRDefault="0051674F" w:rsidP="0051674F">
      <w:pPr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</w:pPr>
      <w:r w:rsidRPr="0051674F">
        <w:rPr>
          <w:rFonts w:ascii="Times New Roman" w:hAnsi="Times New Roman" w:cs="Times New Roman"/>
          <w:color w:val="292929"/>
          <w:sz w:val="24"/>
          <w:szCs w:val="24"/>
        </w:rPr>
        <w:t>Componentes necesarios</w:t>
      </w:r>
    </w:p>
    <w:p w14:paraId="73E33261" w14:textId="77777777" w:rsidR="0051674F" w:rsidRPr="0051674F" w:rsidRDefault="0051674F" w:rsidP="005167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51674F">
        <w:rPr>
          <w:rFonts w:ascii="Times New Roman" w:hAnsi="Times New Roman" w:cs="Times New Roman"/>
          <w:color w:val="292929"/>
          <w:sz w:val="24"/>
          <w:szCs w:val="24"/>
        </w:rPr>
        <w:t>2 circuitos integrados de temporizador 555</w:t>
      </w:r>
    </w:p>
    <w:p w14:paraId="6E10A101" w14:textId="77777777" w:rsidR="0051674F" w:rsidRPr="0051674F" w:rsidRDefault="0051674F" w:rsidP="005167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51674F">
        <w:rPr>
          <w:rFonts w:ascii="Times New Roman" w:hAnsi="Times New Roman" w:cs="Times New Roman"/>
          <w:color w:val="292929"/>
          <w:sz w:val="24"/>
          <w:szCs w:val="24"/>
        </w:rPr>
        <w:t>LED: 1 rojo, 1 amarillo, 1 verde</w:t>
      </w:r>
    </w:p>
    <w:p w14:paraId="0EFDA79D" w14:textId="77777777" w:rsidR="0051674F" w:rsidRPr="0051674F" w:rsidRDefault="0051674F" w:rsidP="005167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51674F">
        <w:rPr>
          <w:rFonts w:ascii="Times New Roman" w:hAnsi="Times New Roman" w:cs="Times New Roman"/>
          <w:color w:val="292929"/>
          <w:sz w:val="24"/>
          <w:szCs w:val="24"/>
        </w:rPr>
        <w:t>Resistencias: 100K, 47K, 2 x 330R, 180R</w:t>
      </w:r>
    </w:p>
    <w:p w14:paraId="3413FC71" w14:textId="77777777" w:rsidR="0051674F" w:rsidRPr="0051674F" w:rsidRDefault="0051674F" w:rsidP="005167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51674F">
        <w:rPr>
          <w:rFonts w:ascii="Times New Roman" w:hAnsi="Times New Roman" w:cs="Times New Roman"/>
          <w:color w:val="292929"/>
          <w:sz w:val="24"/>
          <w:szCs w:val="24"/>
        </w:rPr>
        <w:t>Condensadores: 2 x 100uF</w:t>
      </w:r>
    </w:p>
    <w:p w14:paraId="7DC83CAF" w14:textId="27E6C588" w:rsidR="0051674F" w:rsidRPr="0051674F" w:rsidRDefault="0051674F" w:rsidP="005167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51674F">
        <w:rPr>
          <w:rFonts w:ascii="Times New Roman" w:hAnsi="Times New Roman" w:cs="Times New Roman"/>
          <w:color w:val="292929"/>
          <w:sz w:val="24"/>
          <w:szCs w:val="24"/>
        </w:rPr>
        <w:t>Tablero de circuitos</w:t>
      </w:r>
      <w:r w:rsidR="00CF4CB7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r w:rsidR="003D6FE6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</w:p>
    <w:p w14:paraId="05CD0A47" w14:textId="77777777" w:rsidR="0051674F" w:rsidRPr="0051674F" w:rsidRDefault="0051674F" w:rsidP="005167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51674F">
        <w:rPr>
          <w:rFonts w:ascii="Times New Roman" w:hAnsi="Times New Roman" w:cs="Times New Roman"/>
          <w:color w:val="292929"/>
          <w:sz w:val="24"/>
          <w:szCs w:val="24"/>
        </w:rPr>
        <w:t>Algunos conectores de placa de pruebas</w:t>
      </w:r>
    </w:p>
    <w:p w14:paraId="260FED48" w14:textId="77777777" w:rsidR="0051674F" w:rsidRPr="0051674F" w:rsidRDefault="0051674F" w:rsidP="005167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51674F">
        <w:rPr>
          <w:rFonts w:ascii="Times New Roman" w:hAnsi="Times New Roman" w:cs="Times New Roman"/>
          <w:color w:val="292929"/>
          <w:sz w:val="24"/>
          <w:szCs w:val="24"/>
        </w:rPr>
        <w:t>Fuente de alimentación de (5-12) V</w:t>
      </w:r>
    </w:p>
    <w:p w14:paraId="1C6040A4" w14:textId="60956104" w:rsidR="00C62A55" w:rsidRDefault="0051674F" w:rsidP="0051674F">
      <w:pPr>
        <w:jc w:val="center"/>
        <w:rPr>
          <w:rFonts w:ascii="Times New Roman" w:hAnsi="Times New Roman" w:cs="Times New Roman"/>
          <w:sz w:val="24"/>
          <w:szCs w:val="24"/>
        </w:rPr>
      </w:pPr>
      <w:r w:rsidRPr="0051674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99CDAFF" wp14:editId="7DA290AE">
            <wp:extent cx="5612130" cy="3668395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7AF64" w14:textId="6AD08078" w:rsidR="0051674F" w:rsidRDefault="0051674F" w:rsidP="0051674F">
      <w:pPr>
        <w:rPr>
          <w:rFonts w:ascii="Times New Roman" w:hAnsi="Times New Roman" w:cs="Times New Roman"/>
          <w:sz w:val="24"/>
          <w:szCs w:val="24"/>
        </w:rPr>
      </w:pPr>
    </w:p>
    <w:p w14:paraId="5BDD6012" w14:textId="77777777" w:rsidR="0051674F" w:rsidRPr="0051674F" w:rsidRDefault="0051674F" w:rsidP="0051674F">
      <w:pPr>
        <w:rPr>
          <w:rFonts w:ascii="Times New Roman" w:hAnsi="Times New Roman" w:cs="Times New Roman"/>
          <w:sz w:val="24"/>
          <w:szCs w:val="24"/>
        </w:rPr>
      </w:pPr>
    </w:p>
    <w:sectPr w:rsidR="0051674F" w:rsidRPr="005167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F20CC"/>
    <w:multiLevelType w:val="multilevel"/>
    <w:tmpl w:val="D802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8B"/>
    <w:rsid w:val="0020625D"/>
    <w:rsid w:val="003D6FE6"/>
    <w:rsid w:val="0051674F"/>
    <w:rsid w:val="00552B4A"/>
    <w:rsid w:val="008A2E31"/>
    <w:rsid w:val="00C62A55"/>
    <w:rsid w:val="00CF4CB7"/>
    <w:rsid w:val="00FC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ED1CA"/>
  <w15:chartTrackingRefBased/>
  <w15:docId w15:val="{58BD285F-052D-453C-A219-78AB1BF9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C798B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Calibri" w:eastAsia="Calibri" w:hAnsi="Calibri" w:cs="Calibri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67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798B"/>
    <w:rPr>
      <w:rFonts w:ascii="Calibri" w:eastAsia="Calibri" w:hAnsi="Calibri" w:cs="Calibri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C79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798B"/>
    <w:rPr>
      <w:rFonts w:ascii="Calibri" w:eastAsia="Calibri" w:hAnsi="Calibri" w:cs="Calibri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67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TOLEDO</dc:creator>
  <cp:keywords/>
  <dc:description/>
  <cp:lastModifiedBy>NOE TOLEDO</cp:lastModifiedBy>
  <cp:revision>4</cp:revision>
  <dcterms:created xsi:type="dcterms:W3CDTF">2025-07-17T04:57:00Z</dcterms:created>
  <dcterms:modified xsi:type="dcterms:W3CDTF">2025-07-17T05:11:00Z</dcterms:modified>
</cp:coreProperties>
</file>